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5A3" w:rsidRPr="008A45A3" w:rsidRDefault="008A45A3" w:rsidP="008A45A3">
      <w:pPr>
        <w:pStyle w:val="align-justify"/>
        <w:jc w:val="center"/>
        <w:rPr>
          <w:b/>
          <w:bCs/>
          <w:lang w:val="vi-VN"/>
        </w:rPr>
      </w:pPr>
      <w:r w:rsidRPr="008A45A3">
        <w:rPr>
          <w:b/>
          <w:bCs/>
        </w:rPr>
        <w:t>Danh</w:t>
      </w:r>
      <w:r w:rsidRPr="008A45A3">
        <w:rPr>
          <w:b/>
          <w:bCs/>
          <w:lang w:val="vi-VN"/>
        </w:rPr>
        <w:t xml:space="preserve"> sách tác phẩm đạt giải </w:t>
      </w:r>
      <w:r w:rsidRPr="008A45A3">
        <w:rPr>
          <w:b/>
          <w:bCs/>
        </w:rPr>
        <w:t>Cuộc thi sáng tác sản phẩm truyền thông về bảo vệ nền tảng tư tưởng của Đảng lần thứ hai</w:t>
      </w:r>
      <w:r>
        <w:rPr>
          <w:b/>
          <w:bCs/>
          <w:lang w:val="vi-VN"/>
        </w:rPr>
        <w:t xml:space="preserve"> (2024)</w:t>
      </w:r>
    </w:p>
    <w:p w:rsidR="008A45A3" w:rsidRDefault="008A45A3" w:rsidP="008A45A3">
      <w:pPr>
        <w:pStyle w:val="align-justify"/>
      </w:pPr>
      <w:r>
        <w:rPr>
          <w:b/>
          <w:bCs/>
        </w:rPr>
        <w:t>Thể loại Infographic:</w:t>
      </w:r>
      <w:r>
        <w:rPr>
          <w:b/>
          <w:bCs/>
        </w:rPr>
        <w:br/>
        <w:t>Giải Nhất</w:t>
      </w:r>
      <w:r>
        <w:br/>
        <w:t>Nhóm tác giả: Chung Hải Bằng, Nguyễn Đình Sơn, Đinh Thị Diễm Quỳnh (Đoàn Thanh</w:t>
      </w:r>
      <w:r>
        <w:rPr>
          <w:lang w:val="vi-VN"/>
        </w:rPr>
        <w:t xml:space="preserve"> niên </w:t>
      </w:r>
      <w:r>
        <w:t>Bộ Thông tin và Truyền thông) với tác phẩm “Nói không với Fake News”.</w:t>
      </w:r>
    </w:p>
    <w:p w:rsidR="008A45A3" w:rsidRDefault="008A45A3" w:rsidP="008A45A3">
      <w:pPr>
        <w:pStyle w:val="align-justify"/>
      </w:pPr>
      <w:r>
        <w:rPr>
          <w:b/>
          <w:bCs/>
        </w:rPr>
        <w:t>Giải Nhì</w:t>
      </w:r>
      <w:r>
        <w:br/>
        <w:t>Nhóm tác giả: Đỗ Ngọc Nam, Đỗ Phương Hoa, Ngô Thế Quyền, Dương Thị Thanh Vy, Nguyễn Bá Khải (Câu lạc bộ Mạch nguồn - Đoàn Học viện Báo chí và Tuyên truyền, Đoàn Học viện Chính trị Quốc gia Hồ Chí Minh) với tác phẩm “Phản bác quan điểm xuyên tạc “Đường lối ngoại giao của Việt Nam hiện nay là đu dây, tự sát, bị lệ thuộc, chi phối bởi các cường quốc”.</w:t>
      </w:r>
    </w:p>
    <w:p w:rsidR="008A45A3" w:rsidRDefault="008A45A3" w:rsidP="008A45A3">
      <w:pPr>
        <w:pStyle w:val="align-justify"/>
      </w:pPr>
      <w:r>
        <w:t>Tác giả: Phạm Văn Cường (Đoàn Cơ quan Ban Tuyên giáo Trung ương) với tác phẩm “Cuộc tổng tiến công và nổi dậy mùa Xuân năm 1975, giải phóng hoàn toàn miền Nam, thống nhất đất nước”.</w:t>
      </w:r>
    </w:p>
    <w:p w:rsidR="008A45A3" w:rsidRDefault="008A45A3" w:rsidP="008A45A3">
      <w:pPr>
        <w:pStyle w:val="align-justify"/>
      </w:pPr>
      <w:r>
        <w:rPr>
          <w:b/>
          <w:bCs/>
        </w:rPr>
        <w:t>Giải Ba</w:t>
      </w:r>
      <w:r>
        <w:br/>
        <w:t>Tác giả: Lê Quang Hiển (Đoàn Học viện Chính trị Quốc gia Hồ Chí Minh) với tác phẩm “03 giai đoạn của quá trình “Tự diễn biến”, “Tự chuyển hóa””.</w:t>
      </w:r>
    </w:p>
    <w:p w:rsidR="008A45A3" w:rsidRDefault="008A45A3" w:rsidP="008A45A3">
      <w:pPr>
        <w:pStyle w:val="align-justify"/>
      </w:pPr>
      <w:r>
        <w:t xml:space="preserve">Nhóm tác giả: Nguyễn Thành An, Hoàng Hồng Nhung, Nguyễn Thị Lan Anh, Nguyễn Thị Mỹ Linh, Tăng Thúy Hồng, Mai Thanh Thanh, Nguyễn Bá Khải (Câu lạc bộ Mạch nguồn - Đoàn </w:t>
      </w:r>
      <w:r w:rsidR="006725ED">
        <w:t>Thanh</w:t>
      </w:r>
      <w:r w:rsidR="006725ED">
        <w:rPr>
          <w:lang w:val="vi-VN"/>
        </w:rPr>
        <w:t xml:space="preserve"> niên </w:t>
      </w:r>
      <w:r>
        <w:t>Học viện Báo chí và Tuyên truyền, Đoàn Học viện Chính trị Quốc gia Hồ Chí Minh) với tác phẩm “Thẻ căn cước có như luận điệu xuyên tạc của các thế lực thù địch?”.</w:t>
      </w:r>
    </w:p>
    <w:p w:rsidR="008A45A3" w:rsidRDefault="008A45A3" w:rsidP="008A45A3">
      <w:pPr>
        <w:pStyle w:val="align-justify"/>
      </w:pPr>
      <w:r>
        <w:t>Tác giả: Dương Hà My (Đoàn Bộ Ngoại giao) với tác phẩm “Bảo vệ nền tảng tư tưởng của Đảng trên không gian mạng”.</w:t>
      </w:r>
    </w:p>
    <w:p w:rsidR="008A45A3" w:rsidRPr="008A45A3" w:rsidRDefault="008A45A3" w:rsidP="008A45A3">
      <w:pPr>
        <w:pStyle w:val="align-justify"/>
        <w:rPr>
          <w:b/>
          <w:bCs/>
        </w:rPr>
      </w:pPr>
      <w:r>
        <w:rPr>
          <w:b/>
          <w:bCs/>
        </w:rPr>
        <w:t>Giải Khuyến khích</w:t>
      </w:r>
      <w:r>
        <w:br/>
        <w:t>Nhóm tác giả: Nguyễn Trung Anh, Hoàng Thạch Hiệp (Đoàn Viện Chiến lược và Phát triển Giao thông vận tải - Đoàn Bộ Giao thông vận tải) với tác phẩm “Lịch sử hào hùng Đảng Cộng sản Việt Nam”.</w:t>
      </w:r>
    </w:p>
    <w:p w:rsidR="006725ED" w:rsidRDefault="008A45A3" w:rsidP="008A45A3">
      <w:pPr>
        <w:pStyle w:val="align-justify"/>
      </w:pPr>
      <w:r>
        <w:t xml:space="preserve">Nhóm tác giả: Trần Phương Thảo, Khổng Thị Quỳnh Nga (Đoàn Học viện Công nghệ Bưu chính Viễn thông - Đoàn Bộ </w:t>
      </w:r>
      <w:r w:rsidR="006725ED">
        <w:t>TT</w:t>
      </w:r>
      <w:r w:rsidR="006725ED">
        <w:rPr>
          <w:lang w:val="vi-VN"/>
        </w:rPr>
        <w:t>&amp;TT</w:t>
      </w:r>
      <w:r>
        <w:t>) với tác phẩm “5 chống và 5 nên: Bảo vệ nền tảng tư tưởng của Đảng”.</w:t>
      </w:r>
    </w:p>
    <w:p w:rsidR="006725ED" w:rsidRDefault="008A45A3" w:rsidP="008A45A3">
      <w:pPr>
        <w:pStyle w:val="align-justify"/>
      </w:pPr>
      <w:r>
        <w:t>Nhóm tác giả: Nguyễn Thị Lan Anh, Nguyễn Thành An, Định Thị Kiều Trinh, Trịnh Yến Nhi, Hoàng Hồng Nhung (Câu lạc bộ Mạch nguồn - Đoàn Học viện Báo chí và Tuyên truyền, Đoàn Học viện Chính trị Quốc gia Hồ Chí Minh) với tác phẩm “Ứng dụng trí tuệ nhân tạo (AI) trong bảo vệ nền tảng tư tưởng của Đảng”.</w:t>
      </w:r>
    </w:p>
    <w:p w:rsidR="008A45A3" w:rsidRDefault="008A45A3" w:rsidP="008A45A3">
      <w:pPr>
        <w:pStyle w:val="align-justify"/>
      </w:pPr>
      <w:r>
        <w:t>Tác giả: Lê Mạnh Quốc (Đoàn Cơ quan Trung ương Hội Luật gia Việt Nam) với tác phẩm “Việt Nam bảo vệ và thúc đẩy quyền con người trong khuôn khổ Liên Hợp Quốc”.</w:t>
      </w:r>
      <w:r>
        <w:br/>
      </w:r>
      <w:r>
        <w:lastRenderedPageBreak/>
        <w:t>Tác giả: Phạm Thị Phương Anh (Chi đoàn Viện Nghiên cứu Tôn giáo - Đoàn Viện Hàn lâm Khoa học và Xã hội Việt Nam) với tác phẩm “Lan tỏa nhiệt huyết bảo vệ nền tảng tư tưởng của Đảng”.</w:t>
      </w:r>
    </w:p>
    <w:p w:rsidR="008A45A3" w:rsidRDefault="008A45A3" w:rsidP="008A45A3">
      <w:pPr>
        <w:pStyle w:val="align-justify"/>
      </w:pPr>
      <w:r>
        <w:rPr>
          <w:b/>
          <w:bCs/>
        </w:rPr>
        <w:t>Thể loại Video</w:t>
      </w:r>
      <w:r>
        <w:rPr>
          <w:b/>
          <w:bCs/>
        </w:rPr>
        <w:br/>
        <w:t>Giải Nhất</w:t>
      </w:r>
      <w:r>
        <w:br/>
        <w:t>Nhóm tác giả: Nguyễn Anh Đào, Đoàn Thị Bích Liên, Ninh Quốc Tùng (Đoàn Truyền hình Quốc hội - Đoàn Văn phòng Quốc hội) với tác phẩm “Phản bác luận điệu xuyên tạc, chống phá Quốc hội Việt Nam”.</w:t>
      </w:r>
    </w:p>
    <w:p w:rsidR="008A45A3" w:rsidRDefault="008A45A3" w:rsidP="008A45A3">
      <w:pPr>
        <w:pStyle w:val="align-justify"/>
      </w:pPr>
      <w:r>
        <w:rPr>
          <w:b/>
          <w:bCs/>
        </w:rPr>
        <w:t>Giải Nhì</w:t>
      </w:r>
      <w:r>
        <w:br/>
        <w:t>Nhóm tác giả: Phạm Phương Anh, Lê Linh Phương, Phạm Thị Mỹ Hạnh, Hà Thu Phương, Nguyễn Lưu Lan Hương (Câu lạc bộ Mạch nguồn - Đoàn Học viện Báo chí và Tuyên truyền, Đoàn Học viện Chính trị Quốc gia Hồ Chí Minh) với tác phẩm “Người trẻ với câu chuyện thổi hồn vào tư liệu lịch sử”.</w:t>
      </w:r>
    </w:p>
    <w:p w:rsidR="008A45A3" w:rsidRDefault="008A45A3" w:rsidP="008A45A3">
      <w:pPr>
        <w:pStyle w:val="align-justify"/>
      </w:pPr>
      <w:r>
        <w:t>Nhóm tác giả: Nguyễn Thị Thùy Ngân, Nguyễn Văn Duy (Đoàn Trung tâm Truyền hình Thông tấn - Đoàn Thông tấn xã Việt Nam) với tác phẩm “Tự hào một dải non sông”.</w:t>
      </w:r>
    </w:p>
    <w:p w:rsidR="008A45A3" w:rsidRDefault="008A45A3" w:rsidP="008A45A3">
      <w:pPr>
        <w:pStyle w:val="NormalWeb"/>
      </w:pPr>
      <w:r>
        <w:rPr>
          <w:b/>
          <w:bCs/>
        </w:rPr>
        <w:t>Giải Ba</w:t>
      </w:r>
      <w:r>
        <w:br/>
        <w:t>Nhóm tác giả: Nguyễn Hoàng Anh, Vũ Thị Thu Trang, Hà Hùng Long (Chi đoàn Báo Công lý - Đoàn Tòa án nhân dân tối cao) với tác phẩm “Xuyên tạc Chiến thắng Điện Biên Phủ là bóp méo lịch sử”.</w:t>
      </w:r>
    </w:p>
    <w:p w:rsidR="008A45A3" w:rsidRDefault="008A45A3" w:rsidP="008A45A3">
      <w:pPr>
        <w:pStyle w:val="align-justify"/>
      </w:pPr>
      <w:r>
        <w:t>Nhóm tác giả: Nguyễn Đức Minh, Phan Đình Việt Anh, Nguyễn Văn Tùy (Đoàn Đài Truyền hình Việt Nam) với tác phẩm “Phản bác luận điệu xuyên tạc về tự do, tôn giáo”.</w:t>
      </w:r>
    </w:p>
    <w:p w:rsidR="008A45A3" w:rsidRDefault="008A45A3" w:rsidP="008A45A3">
      <w:pPr>
        <w:pStyle w:val="align-justify"/>
      </w:pPr>
      <w:r>
        <w:t>Nhóm tác giả: Phạm Thị Lê Chi, Nguyễn Hồng Quân, Lê Hùng, Lê Đức (Chi đoàn Trung tâm Truyền hình Nhân dân - Đoàn Báo Nhân dân) với tác phẩm “Loạt 03 bài phòng, chống thủ đoạn chống phá trên lĩnh vực tư tưởng - văn hóa”.</w:t>
      </w:r>
    </w:p>
    <w:p w:rsidR="006725ED" w:rsidRDefault="008A45A3" w:rsidP="008A45A3">
      <w:pPr>
        <w:pStyle w:val="align-justify"/>
      </w:pPr>
      <w:r>
        <w:rPr>
          <w:b/>
          <w:bCs/>
        </w:rPr>
        <w:t>Giải Khuyến khích</w:t>
      </w:r>
      <w:r>
        <w:br/>
        <w:t>Nhóm tác giả: Đặng Đình Giang, Lê Vũ Xuân Uyên, Bùi Thị Hương Giang, Nguyễn Trịnh Triệu (Đoàn Học viện Chính trị Quốc gia Hồ Chí Minh) với tác phẩm “Chiến thắng Điện Biên Phủ - Kỳ tích lịch sử không thể xuyên tạc”.</w:t>
      </w:r>
    </w:p>
    <w:p w:rsidR="006725ED" w:rsidRDefault="008A45A3" w:rsidP="008A45A3">
      <w:pPr>
        <w:pStyle w:val="align-justify"/>
      </w:pPr>
      <w:r>
        <w:t>Nhóm tác giả: Hà Khánh Ly, Phạm Gia Lộc, Vũ Thị Phương Thảo (Đoàn Bộ Ngoại giao) với tác phẩm “Thanh niên Việt Nam - Lá chắn thép”.</w:t>
      </w:r>
    </w:p>
    <w:p w:rsidR="006725ED" w:rsidRDefault="008A45A3" w:rsidP="008A45A3">
      <w:pPr>
        <w:pStyle w:val="align-justify"/>
      </w:pPr>
      <w:r>
        <w:t>Nhóm tác giả: Hoàng Quốc Khánh, Lê Anh Tuấn, Lương Hồng Quang (Chi đoàn Công ty TNHH MTV Hãng phim Tài liệu và Khoa học Trung ương - Đoàn Bộ Văn hóa, Thể thao và Du lịch) với tác phẩm “Người tốt, việc tốt - Học Bác, sống và làm theo tiếng gọi của Đảng”.</w:t>
      </w:r>
    </w:p>
    <w:p w:rsidR="006725ED" w:rsidRDefault="008A45A3" w:rsidP="008A45A3">
      <w:pPr>
        <w:pStyle w:val="align-justify"/>
      </w:pPr>
      <w:r>
        <w:t>Nhóm tác giả: Câu lạc bộ Mạch nguồn (Đoàn Học viện Báo chí và Tuyên truyền - Đoàn Học viện Chính trị Quốc gia Hồ Chí Minh) với tác phẩm “Em được nghe chuyện Bác Hồ”.</w:t>
      </w:r>
      <w:r>
        <w:br/>
      </w:r>
    </w:p>
    <w:p w:rsidR="006725ED" w:rsidRDefault="008A45A3" w:rsidP="008A45A3">
      <w:pPr>
        <w:pStyle w:val="align-justify"/>
      </w:pPr>
      <w:r>
        <w:lastRenderedPageBreak/>
        <w:t>Tác giả: Hoàng Đức Nam (Đoàn Cơ quan Trung ương Đoàn) với tác phẩm “Kiên quyết đấu tranh, bác bỏ các âm mưu, thủ đoạn, luận điệu sai trái phủ nhận vai trò lãnh đạo của Đảng Cộng sản Việt Nam, phủ nhận những thành quả cách mạng Việt Nam”.</w:t>
      </w:r>
    </w:p>
    <w:p w:rsidR="008A45A3" w:rsidRDefault="008A45A3" w:rsidP="008A45A3">
      <w:pPr>
        <w:pStyle w:val="align-justify"/>
      </w:pPr>
      <w:r>
        <w:t xml:space="preserve">Tác giả: Đinh Thị Diễm Quỳnh (Đoàn Học viện Công nghệ Bưu chính Viễn thông - Đoàn </w:t>
      </w:r>
      <w:r w:rsidR="006725ED">
        <w:t>Thanh</w:t>
      </w:r>
      <w:r w:rsidR="006725ED">
        <w:rPr>
          <w:lang w:val="vi-VN"/>
        </w:rPr>
        <w:t xml:space="preserve"> niên </w:t>
      </w:r>
      <w:r>
        <w:t xml:space="preserve">Bộ </w:t>
      </w:r>
      <w:r w:rsidR="006725ED">
        <w:t>TT</w:t>
      </w:r>
      <w:r w:rsidR="006725ED">
        <w:rPr>
          <w:lang w:val="vi-VN"/>
        </w:rPr>
        <w:t>&amp;TT</w:t>
      </w:r>
      <w:r>
        <w:t>) với tác phẩm “Fake News - Kẻ thù của người trẻ trong công tác bảo vệ nền tảng tư tưởng của Đảng”.</w:t>
      </w:r>
    </w:p>
    <w:p w:rsidR="008A45A3" w:rsidRDefault="008A45A3" w:rsidP="008A45A3"/>
    <w:p w:rsidR="008A45A3" w:rsidRDefault="008A45A3"/>
    <w:sectPr w:rsidR="008A45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A3"/>
    <w:rsid w:val="006725ED"/>
    <w:rsid w:val="00844271"/>
    <w:rsid w:val="008A45A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CB59408"/>
  <w15:chartTrackingRefBased/>
  <w15:docId w15:val="{305E071E-27DF-774D-B09C-7A8B6800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justify">
    <w:name w:val="align-justify"/>
    <w:basedOn w:val="Normal"/>
    <w:rsid w:val="008A45A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A45A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nguyenlphuong@gmail.com</dc:creator>
  <cp:keywords/>
  <dc:description/>
  <cp:lastModifiedBy>nguyenlphuong@gmail.com</cp:lastModifiedBy>
  <cp:revision>2</cp:revision>
  <dcterms:created xsi:type="dcterms:W3CDTF">2024-08-29T13:45:00Z</dcterms:created>
  <dcterms:modified xsi:type="dcterms:W3CDTF">2024-08-29T14:05:00Z</dcterms:modified>
</cp:coreProperties>
</file>